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3 Award in Aquatic Treadmill Therapy for Small Animals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610/5032/5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3 Award in Aquatic Treadmill Therapy for Small Animals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J/651/2818 Introduction to Aquatic Treadmill Practice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4"/>
        <w:gridCol w:w="3552"/>
        <w:gridCol w:w="1348"/>
        <w:gridCol w:w="1415"/>
        <w:gridCol w:w="223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and correct positioning of an aquatic treadmill</w:t>
            </w:r>
          </w:p>
          <w:p w14:paraId="644F3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6E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safely operate an aquatic treadmill</w:t>
            </w:r>
          </w:p>
          <w:p w14:paraId="4DBF0D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EA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routine maintenance of an aquatic treadmill</w:t>
            </w:r>
          </w:p>
          <w:p w14:paraId="582FE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C7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four benefits and four risks of using an underwater treadmill</w:t>
            </w:r>
          </w:p>
          <w:p w14:paraId="655FBB0F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9125E93" w14:textId="77777777" w:rsidR="006330E3" w:rsidRDefault="006330E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B0CC13A" w14:textId="77777777" w:rsidR="006330E3" w:rsidRDefault="006330E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6330E3" w:rsidRPr="006C7392" w:rsidRDefault="006330E3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86CBCA" w14:textId="77777777" w:rsidTr="000D5B02">
        <w:tc>
          <w:tcPr>
            <w:tcW w:w="4592" w:type="dxa"/>
          </w:tcPr>
          <w:p w14:paraId="774FB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AA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normal gait patterns you will clearly observe on an aquatic treadmill</w:t>
            </w:r>
          </w:p>
          <w:p w14:paraId="5BC38E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AC3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phases of gait in walk</w:t>
            </w:r>
          </w:p>
          <w:p w14:paraId="01638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748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the proprioceptive system in small animal gait patterns</w:t>
            </w:r>
          </w:p>
          <w:p w14:paraId="7AF72C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64C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B1B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BC9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7F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C2DB58" w14:textId="77777777" w:rsidTr="000D5B02">
        <w:tc>
          <w:tcPr>
            <w:tcW w:w="4592" w:type="dxa"/>
          </w:tcPr>
          <w:p w14:paraId="5544D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E0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water level changes may impact a small animal patient when using an aquatic treadmill</w:t>
            </w:r>
          </w:p>
          <w:p w14:paraId="0A7E1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D1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changes in speed may impact on a small animal patient when using an aquatic treadmill</w:t>
            </w:r>
          </w:p>
          <w:p w14:paraId="2E96A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D8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that the duration of time   spent on an aquatic treadmill can have on a small animal patient</w:t>
            </w:r>
          </w:p>
          <w:p w14:paraId="53B80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9F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combined below factors can have an effect on the gait and joints of a small animal patient: &lt;ul&gt;&lt;li&gt;Water level&lt;/li&gt;&lt;li&gt;Treadmill speed&lt;/li&gt;&lt;li&gt;Time duration spent on an aquatic treadmill</w:t>
            </w:r>
          </w:p>
          <w:p w14:paraId="52AB9E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E3A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AA8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B9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A31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A6446A" w14:textId="77777777" w:rsidTr="000D5B02">
        <w:tc>
          <w:tcPr>
            <w:tcW w:w="4592" w:type="dxa"/>
          </w:tcPr>
          <w:p w14:paraId="4E655D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9B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conditions that are suitable and those that are contraindicated for an aquatic treadmill</w:t>
            </w:r>
          </w:p>
          <w:p w14:paraId="6C76F8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EFA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prepare and familiarise the small animal patient when using an aquatic treadmill</w:t>
            </w:r>
          </w:p>
          <w:p w14:paraId="445AA7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C7B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D4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B98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C7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A26850" w14:textId="77777777" w:rsidTr="000D5B02">
        <w:tc>
          <w:tcPr>
            <w:tcW w:w="4592" w:type="dxa"/>
          </w:tcPr>
          <w:p w14:paraId="1D9B7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A8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interact with a small animal patient and owner for the specified cases</w:t>
            </w:r>
          </w:p>
          <w:p w14:paraId="20FDA9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AA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prepare and familiarise the small animal patient with the environment and equipment for the specified cases</w:t>
            </w:r>
          </w:p>
          <w:p w14:paraId="502A2B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B9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pre-hydrotherapy shower a small animal patient, select and fit hydrotherapy aids for the specified cases</w:t>
            </w:r>
          </w:p>
          <w:p w14:paraId="29B42E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597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48C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9EB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D5D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3CB8A" w14:textId="77777777" w:rsidTr="000D5B02">
        <w:tc>
          <w:tcPr>
            <w:tcW w:w="4592" w:type="dxa"/>
          </w:tcPr>
          <w:p w14:paraId="4E8888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1FB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a hydrotherapy treadmill treatment session for three specified cases</w:t>
            </w:r>
          </w:p>
          <w:p w14:paraId="6C587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CD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and appropriate entry and exit techniques for three specified cases on the aquatic treadmill</w:t>
            </w:r>
          </w:p>
          <w:p w14:paraId="6C493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C2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correct water height, speed and duration for the small animal patient depending on target area</w:t>
            </w:r>
          </w:p>
          <w:p w14:paraId="0EB23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8DB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correct hand placement on the small animal patient depending on target area</w:t>
            </w:r>
          </w:p>
          <w:p w14:paraId="39F69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4E9FC" w14:textId="635DC967" w:rsidR="001B2D01" w:rsidRPr="006C7392" w:rsidRDefault="00736535" w:rsidP="006330E3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monitor the small animal patient on the aquatic treadmill</w:t>
            </w:r>
          </w:p>
        </w:tc>
        <w:tc>
          <w:tcPr>
            <w:tcW w:w="4202" w:type="dxa"/>
          </w:tcPr>
          <w:p w14:paraId="52F15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4F9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C1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C3A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84C2" w14:textId="77777777" w:rsidR="006453C2" w:rsidRPr="004F30C9" w:rsidRDefault="006453C2" w:rsidP="00C03E65">
      <w:r w:rsidRPr="004F30C9">
        <w:separator/>
      </w:r>
    </w:p>
  </w:endnote>
  <w:endnote w:type="continuationSeparator" w:id="0">
    <w:p w14:paraId="7F698D05" w14:textId="77777777" w:rsidR="006453C2" w:rsidRPr="004F30C9" w:rsidRDefault="006453C2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2D96D" w14:textId="77777777" w:rsidR="006453C2" w:rsidRPr="004F30C9" w:rsidRDefault="006453C2" w:rsidP="00C03E65">
      <w:r w:rsidRPr="004F30C9">
        <w:separator/>
      </w:r>
    </w:p>
  </w:footnote>
  <w:footnote w:type="continuationSeparator" w:id="0">
    <w:p w14:paraId="0051D54A" w14:textId="77777777" w:rsidR="006453C2" w:rsidRPr="004F30C9" w:rsidRDefault="006453C2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165B9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330E3"/>
    <w:rsid w:val="006453C2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544</Words>
  <Characters>3094</Characters>
  <Application>Microsoft Office Word</Application>
  <DocSecurity>0</DocSecurity>
  <Lines>238</Lines>
  <Paragraphs>88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2026-08-07T13:47:00Z</dcterms:created>
  <dcterms:modified xsi:type="dcterms:W3CDTF">2026-08-07T13:47:00Z</dcterms:modified>
</cp:coreProperties>
</file>